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AE3F" w14:textId="1E1D8E6E" w:rsidR="00E15B28" w:rsidRDefault="00000000">
      <w:pPr>
        <w:jc w:val="center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推荐性国家标准《</w:t>
      </w:r>
      <w:r w:rsidR="008E4E9D" w:rsidRPr="008E4E9D">
        <w:rPr>
          <w:rFonts w:hint="eastAsia"/>
          <w:bCs/>
          <w:sz w:val="28"/>
          <w:szCs w:val="28"/>
        </w:rPr>
        <w:t>消费类激光指示器产品光辐射安全要求</w:t>
      </w:r>
      <w:r>
        <w:rPr>
          <w:rFonts w:hint="eastAsia"/>
          <w:bCs/>
          <w:sz w:val="28"/>
          <w:szCs w:val="28"/>
        </w:rPr>
        <w:t>》</w:t>
      </w:r>
    </w:p>
    <w:p w14:paraId="27526754" w14:textId="77777777" w:rsidR="00E15B28" w:rsidRDefault="00000000">
      <w:pPr>
        <w:jc w:val="center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征求意见稿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意见反馈表</w:t>
      </w:r>
    </w:p>
    <w:p w14:paraId="1F52BD16" w14:textId="77777777" w:rsidR="00E15B28" w:rsidRDefault="0000000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意见提出单位：</w:t>
      </w:r>
    </w:p>
    <w:p w14:paraId="442CB7FA" w14:textId="77777777" w:rsidR="00E15B28" w:rsidRDefault="0000000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意见提出人姓名</w:t>
      </w:r>
      <w:r>
        <w:rPr>
          <w:rFonts w:asciiTheme="minorEastAsia" w:eastAsiaTheme="minorEastAsia" w:hAnsiTheme="minorEastAsia"/>
          <w:sz w:val="24"/>
        </w:rPr>
        <w:t>：</w:t>
      </w:r>
      <w:r>
        <w:rPr>
          <w:rFonts w:asciiTheme="minorEastAsia" w:eastAsiaTheme="minorEastAsia" w:hAnsiTheme="minorEastAsia" w:hint="eastAsia"/>
          <w:sz w:val="24"/>
        </w:rPr>
        <w:t xml:space="preserve">                               联系</w:t>
      </w:r>
      <w:r>
        <w:rPr>
          <w:rFonts w:asciiTheme="minorEastAsia" w:eastAsiaTheme="minorEastAsia" w:hAnsiTheme="minorEastAsia"/>
          <w:sz w:val="24"/>
        </w:rPr>
        <w:t>电话：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2333"/>
        <w:gridCol w:w="2887"/>
        <w:gridCol w:w="2230"/>
      </w:tblGrid>
      <w:tr w:rsidR="00E15B28" w14:paraId="4E1E420E" w14:textId="77777777">
        <w:trPr>
          <w:trHeight w:val="810"/>
        </w:trPr>
        <w:tc>
          <w:tcPr>
            <w:tcW w:w="846" w:type="dxa"/>
            <w:vAlign w:val="center"/>
          </w:tcPr>
          <w:p w14:paraId="029ADA80" w14:textId="77777777" w:rsidR="00E15B28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2333" w:type="dxa"/>
            <w:vAlign w:val="center"/>
          </w:tcPr>
          <w:p w14:paraId="09BD0A77" w14:textId="77777777" w:rsidR="00E15B28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国家标准条款号</w:t>
            </w:r>
          </w:p>
        </w:tc>
        <w:tc>
          <w:tcPr>
            <w:tcW w:w="2887" w:type="dxa"/>
            <w:vAlign w:val="center"/>
          </w:tcPr>
          <w:p w14:paraId="34471FEB" w14:textId="77777777" w:rsidR="00E15B28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标准内容</w:t>
            </w:r>
          </w:p>
        </w:tc>
        <w:tc>
          <w:tcPr>
            <w:tcW w:w="2230" w:type="dxa"/>
            <w:vAlign w:val="center"/>
          </w:tcPr>
          <w:p w14:paraId="27A05D0B" w14:textId="77777777" w:rsidR="00E15B28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意见及说明</w:t>
            </w:r>
          </w:p>
        </w:tc>
      </w:tr>
      <w:tr w:rsidR="00E15B28" w14:paraId="47168FC5" w14:textId="77777777">
        <w:tc>
          <w:tcPr>
            <w:tcW w:w="846" w:type="dxa"/>
          </w:tcPr>
          <w:p w14:paraId="79D8E71D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333" w:type="dxa"/>
          </w:tcPr>
          <w:p w14:paraId="11274BC2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2B920DA5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1D224750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0D91FC3F" w14:textId="77777777">
        <w:tc>
          <w:tcPr>
            <w:tcW w:w="846" w:type="dxa"/>
          </w:tcPr>
          <w:p w14:paraId="47964BE3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2333" w:type="dxa"/>
          </w:tcPr>
          <w:p w14:paraId="6BEA1CB4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0F5C0C0C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5946D624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2A615468" w14:textId="77777777">
        <w:tc>
          <w:tcPr>
            <w:tcW w:w="846" w:type="dxa"/>
          </w:tcPr>
          <w:p w14:paraId="3486B635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2333" w:type="dxa"/>
          </w:tcPr>
          <w:p w14:paraId="2F08E75F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03A0F25E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507EC53B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369A40EE" w14:textId="77777777">
        <w:tc>
          <w:tcPr>
            <w:tcW w:w="846" w:type="dxa"/>
          </w:tcPr>
          <w:p w14:paraId="72EFE9CD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2333" w:type="dxa"/>
          </w:tcPr>
          <w:p w14:paraId="78E95D5F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2BB0081D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1B340B17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48AE7C1D" w14:textId="77777777">
        <w:tc>
          <w:tcPr>
            <w:tcW w:w="846" w:type="dxa"/>
          </w:tcPr>
          <w:p w14:paraId="56B9C08D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2333" w:type="dxa"/>
          </w:tcPr>
          <w:p w14:paraId="2F1CD61D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004ED7CD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6BB98EF7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1FC454B9" w14:textId="77777777">
        <w:tc>
          <w:tcPr>
            <w:tcW w:w="846" w:type="dxa"/>
          </w:tcPr>
          <w:p w14:paraId="68DC396D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6</w:t>
            </w:r>
          </w:p>
        </w:tc>
        <w:tc>
          <w:tcPr>
            <w:tcW w:w="2333" w:type="dxa"/>
          </w:tcPr>
          <w:p w14:paraId="63940315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40471977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02A8C619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32AB406D" w14:textId="77777777">
        <w:tc>
          <w:tcPr>
            <w:tcW w:w="846" w:type="dxa"/>
          </w:tcPr>
          <w:p w14:paraId="49F2F40E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7</w:t>
            </w:r>
          </w:p>
        </w:tc>
        <w:tc>
          <w:tcPr>
            <w:tcW w:w="2333" w:type="dxa"/>
          </w:tcPr>
          <w:p w14:paraId="0889AC6F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24A8CEA8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7B0CBC93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42A2F2C1" w14:textId="77777777">
        <w:tc>
          <w:tcPr>
            <w:tcW w:w="846" w:type="dxa"/>
          </w:tcPr>
          <w:p w14:paraId="6ED35429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8</w:t>
            </w:r>
          </w:p>
        </w:tc>
        <w:tc>
          <w:tcPr>
            <w:tcW w:w="2333" w:type="dxa"/>
          </w:tcPr>
          <w:p w14:paraId="3C509C6F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7B8E2BC2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18319EBA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4FE34824" w14:textId="77777777">
        <w:tc>
          <w:tcPr>
            <w:tcW w:w="846" w:type="dxa"/>
          </w:tcPr>
          <w:p w14:paraId="00479DE6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9</w:t>
            </w:r>
          </w:p>
        </w:tc>
        <w:tc>
          <w:tcPr>
            <w:tcW w:w="2333" w:type="dxa"/>
          </w:tcPr>
          <w:p w14:paraId="5681347B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35C727CE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344ED8E3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49B8BDE6" w14:textId="77777777">
        <w:tc>
          <w:tcPr>
            <w:tcW w:w="846" w:type="dxa"/>
          </w:tcPr>
          <w:p w14:paraId="5D537873" w14:textId="77777777" w:rsidR="00E15B28" w:rsidRDefault="00000000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10</w:t>
            </w:r>
          </w:p>
        </w:tc>
        <w:tc>
          <w:tcPr>
            <w:tcW w:w="2333" w:type="dxa"/>
          </w:tcPr>
          <w:p w14:paraId="6640B8C7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5BFDA4CD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2CA825A4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7B3504BD" w14:textId="77777777">
        <w:tc>
          <w:tcPr>
            <w:tcW w:w="846" w:type="dxa"/>
          </w:tcPr>
          <w:p w14:paraId="4F59F8AB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 w14:paraId="49A5A956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735E33B0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7FF1D2E8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7E649B88" w14:textId="77777777">
        <w:tc>
          <w:tcPr>
            <w:tcW w:w="846" w:type="dxa"/>
          </w:tcPr>
          <w:p w14:paraId="3C03CD9B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 w14:paraId="78F39264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3343F36D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50DE620E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  <w:tr w:rsidR="00E15B28" w14:paraId="457E2944" w14:textId="77777777">
        <w:tc>
          <w:tcPr>
            <w:tcW w:w="846" w:type="dxa"/>
          </w:tcPr>
          <w:p w14:paraId="74AFB88C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333" w:type="dxa"/>
          </w:tcPr>
          <w:p w14:paraId="1447D4B7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887" w:type="dxa"/>
          </w:tcPr>
          <w:p w14:paraId="22B81BB7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  <w:tc>
          <w:tcPr>
            <w:tcW w:w="2230" w:type="dxa"/>
          </w:tcPr>
          <w:p w14:paraId="0C0C0DE8" w14:textId="77777777" w:rsidR="00E15B28" w:rsidRDefault="00E15B28">
            <w:pPr>
              <w:jc w:val="center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</w:p>
        </w:tc>
      </w:tr>
    </w:tbl>
    <w:p w14:paraId="1401E116" w14:textId="5552F3E3" w:rsidR="00E15B28" w:rsidRDefault="00000000">
      <w:pPr>
        <w:rPr>
          <w:rFonts w:asciiTheme="minorEastAsia" w:eastAsiaTheme="minorEastAsia" w:hAnsiTheme="minorEastAsia"/>
          <w:b/>
          <w:color w:val="FF0000"/>
          <w:szCs w:val="21"/>
          <w:u w:val="double"/>
        </w:rPr>
      </w:pPr>
      <w:r>
        <w:rPr>
          <w:rFonts w:asciiTheme="minorEastAsia" w:eastAsiaTheme="minorEastAsia" w:hAnsiTheme="minorEastAsia" w:hint="eastAsia"/>
          <w:b/>
          <w:color w:val="FF0000"/>
          <w:szCs w:val="21"/>
        </w:rPr>
        <w:t>请在2024年5月</w:t>
      </w:r>
      <w:r w:rsidR="008E4E9D">
        <w:rPr>
          <w:rFonts w:asciiTheme="minorEastAsia" w:eastAsiaTheme="minorEastAsia" w:hAnsiTheme="minorEastAsia" w:hint="eastAsia"/>
          <w:b/>
          <w:color w:val="FF0000"/>
          <w:szCs w:val="21"/>
        </w:rPr>
        <w:t>11</w:t>
      </w:r>
      <w:r>
        <w:rPr>
          <w:rFonts w:asciiTheme="minorEastAsia" w:eastAsiaTheme="minorEastAsia" w:hAnsiTheme="minorEastAsia" w:hint="eastAsia"/>
          <w:b/>
          <w:color w:val="FF0000"/>
          <w:szCs w:val="21"/>
        </w:rPr>
        <w:t>日</w:t>
      </w:r>
      <w:r>
        <w:rPr>
          <w:rFonts w:asciiTheme="minorEastAsia" w:eastAsiaTheme="minorEastAsia" w:hAnsiTheme="minorEastAsia"/>
          <w:b/>
          <w:color w:val="FF0000"/>
          <w:szCs w:val="21"/>
        </w:rPr>
        <w:t>前将意见</w:t>
      </w:r>
      <w:r>
        <w:rPr>
          <w:rStyle w:val="a7"/>
          <w:rFonts w:asciiTheme="minorEastAsia" w:eastAsiaTheme="minorEastAsia" w:hAnsiTheme="minorEastAsia" w:hint="eastAsia"/>
          <w:b/>
          <w:color w:val="FF0000"/>
          <w:szCs w:val="21"/>
          <w:u w:val="none"/>
        </w:rPr>
        <w:t>以</w:t>
      </w:r>
      <w:hyperlink r:id="rId4" w:history="1">
        <w:r>
          <w:rPr>
            <w:rFonts w:asciiTheme="minorEastAsia" w:eastAsiaTheme="minorEastAsia" w:hAnsiTheme="minorEastAsia"/>
            <w:b/>
            <w:color w:val="FF0000"/>
            <w:u w:val="double"/>
          </w:rPr>
          <w:t>“</w:t>
        </w:r>
        <w:r w:rsidR="008E4E9D">
          <w:rPr>
            <w:rFonts w:asciiTheme="minorEastAsia" w:eastAsiaTheme="minorEastAsia" w:hAnsiTheme="minorEastAsia" w:hint="eastAsia"/>
            <w:b/>
            <w:color w:val="FF0000"/>
            <w:u w:val="double"/>
          </w:rPr>
          <w:t>《</w:t>
        </w:r>
        <w:bookmarkStart w:id="0" w:name="_Hlk161326869"/>
        <w:r w:rsidR="008E4E9D">
          <w:rPr>
            <w:rFonts w:asciiTheme="minorEastAsia" w:eastAsiaTheme="minorEastAsia" w:hAnsiTheme="minorEastAsia" w:hint="eastAsia"/>
            <w:b/>
            <w:color w:val="FF0000"/>
            <w:u w:val="double"/>
          </w:rPr>
          <w:t>消费类激光指示器产品光辐射安全要求</w:t>
        </w:r>
        <w:bookmarkEnd w:id="0"/>
        <w:r w:rsidR="008E4E9D">
          <w:rPr>
            <w:rFonts w:asciiTheme="minorEastAsia" w:eastAsiaTheme="minorEastAsia" w:hAnsiTheme="minorEastAsia" w:hint="eastAsia"/>
            <w:b/>
            <w:color w:val="FF0000"/>
            <w:u w:val="double"/>
          </w:rPr>
          <w:t>》</w:t>
        </w:r>
        <w:r>
          <w:rPr>
            <w:rFonts w:asciiTheme="minorEastAsia" w:eastAsiaTheme="minorEastAsia" w:hAnsiTheme="minorEastAsia" w:hint="eastAsia"/>
            <w:b/>
            <w:color w:val="FF0000"/>
            <w:u w:val="double"/>
          </w:rPr>
          <w:t>征求</w:t>
        </w:r>
        <w:r>
          <w:rPr>
            <w:rFonts w:asciiTheme="minorEastAsia" w:eastAsiaTheme="minorEastAsia" w:hAnsiTheme="minorEastAsia"/>
            <w:b/>
            <w:color w:val="FF0000"/>
            <w:u w:val="double"/>
          </w:rPr>
          <w:t>意见稿意见</w:t>
        </w:r>
        <w:r>
          <w:rPr>
            <w:rStyle w:val="a7"/>
            <w:rFonts w:asciiTheme="minorEastAsia" w:eastAsiaTheme="minorEastAsia" w:hAnsiTheme="minorEastAsia"/>
            <w:b/>
            <w:color w:val="FF0000"/>
            <w:szCs w:val="21"/>
            <w:u w:val="double"/>
          </w:rPr>
          <w:t>”</w:t>
        </w:r>
        <w:r>
          <w:rPr>
            <w:rStyle w:val="a7"/>
            <w:rFonts w:asciiTheme="minorEastAsia" w:eastAsiaTheme="minorEastAsia" w:hAnsiTheme="minorEastAsia" w:hint="eastAsia"/>
            <w:b/>
            <w:color w:val="FF0000"/>
            <w:szCs w:val="21"/>
            <w:u w:val="double"/>
          </w:rPr>
          <w:t>邮件名</w:t>
        </w:r>
        <w:r>
          <w:rPr>
            <w:rStyle w:val="a7"/>
            <w:rFonts w:asciiTheme="minorEastAsia" w:eastAsiaTheme="minorEastAsia" w:hAnsiTheme="minorEastAsia"/>
            <w:b/>
            <w:color w:val="FF0000"/>
            <w:szCs w:val="21"/>
            <w:u w:val="double"/>
          </w:rPr>
          <w:t>发至</w:t>
        </w:r>
        <w:r>
          <w:rPr>
            <w:rStyle w:val="a7"/>
            <w:rFonts w:asciiTheme="minorEastAsia" w:eastAsiaTheme="minorEastAsia" w:hAnsiTheme="minorEastAsia" w:hint="eastAsia"/>
            <w:b/>
            <w:color w:val="FF0000"/>
            <w:szCs w:val="21"/>
            <w:u w:val="double"/>
          </w:rPr>
          <w:t>TC284</w:t>
        </w:r>
        <w:r>
          <w:rPr>
            <w:rStyle w:val="a7"/>
            <w:rFonts w:asciiTheme="minorEastAsia" w:eastAsiaTheme="minorEastAsia" w:hAnsiTheme="minorEastAsia"/>
            <w:b/>
            <w:color w:val="FF0000"/>
            <w:szCs w:val="21"/>
            <w:u w:val="double"/>
          </w:rPr>
          <w:t>秘书处邮箱</w:t>
        </w:r>
        <w:r w:rsidR="008E4E9D">
          <w:rPr>
            <w:rStyle w:val="a7"/>
            <w:rFonts w:asciiTheme="minorEastAsia" w:eastAsiaTheme="minorEastAsia" w:hAnsiTheme="minorEastAsia" w:hint="eastAsia"/>
            <w:b/>
            <w:color w:val="FF0000"/>
            <w:szCs w:val="21"/>
            <w:u w:val="double"/>
          </w:rPr>
          <w:t>mishuchu@tc284.com</w:t>
        </w:r>
      </w:hyperlink>
      <w:r>
        <w:rPr>
          <w:rStyle w:val="a7"/>
          <w:rFonts w:asciiTheme="minorEastAsia" w:eastAsiaTheme="minorEastAsia" w:hAnsiTheme="minorEastAsia" w:hint="eastAsia"/>
          <w:b/>
          <w:color w:val="FF0000"/>
          <w:szCs w:val="21"/>
          <w:u w:val="double"/>
        </w:rPr>
        <w:t>。</w:t>
      </w:r>
    </w:p>
    <w:p w14:paraId="2724B221" w14:textId="77777777" w:rsidR="00E15B28" w:rsidRDefault="00000000">
      <w:pPr>
        <w:tabs>
          <w:tab w:val="left" w:pos="5565"/>
        </w:tabs>
        <w:rPr>
          <w:b/>
          <w:color w:val="FF0000"/>
        </w:rPr>
      </w:pPr>
      <w:r>
        <w:rPr>
          <w:b/>
          <w:color w:val="FF0000"/>
        </w:rPr>
        <w:tab/>
      </w:r>
    </w:p>
    <w:sectPr w:rsidR="00E15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F8D"/>
    <w:rsid w:val="005113A3"/>
    <w:rsid w:val="007A2E74"/>
    <w:rsid w:val="0080245D"/>
    <w:rsid w:val="00812ABF"/>
    <w:rsid w:val="008E4E9D"/>
    <w:rsid w:val="00926EDD"/>
    <w:rsid w:val="009D08C1"/>
    <w:rsid w:val="00BE2D0E"/>
    <w:rsid w:val="00CB6B74"/>
    <w:rsid w:val="00D90EC3"/>
    <w:rsid w:val="00D92E2E"/>
    <w:rsid w:val="00E15B28"/>
    <w:rsid w:val="00FD2F8D"/>
    <w:rsid w:val="22D97D53"/>
    <w:rsid w:val="2DCE36CB"/>
    <w:rsid w:val="4131012D"/>
    <w:rsid w:val="537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76DF5"/>
  <w15:docId w15:val="{F381690E-C9BA-49F3-A57B-1B1B9F00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4847;&#35265;&#21457;&#33267;&#31192;&#20070;&#22788;&#37038;&#31665;mishuchu@tc284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277</Characters>
  <Application>Microsoft Office Word</Application>
  <DocSecurity>0</DocSecurity>
  <Lines>2</Lines>
  <Paragraphs>1</Paragraphs>
  <ScaleCrop>false</ScaleCrop>
  <Company>mycomputer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Sigrid</cp:lastModifiedBy>
  <cp:revision>11</cp:revision>
  <dcterms:created xsi:type="dcterms:W3CDTF">2022-07-21T07:41:00Z</dcterms:created>
  <dcterms:modified xsi:type="dcterms:W3CDTF">2024-03-14T08:41:00Z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A35648DE035841BABAF3EF56987D59E2_12</vt:lpwstr>
  </property>
</Properties>
</file>